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3F03" w14:textId="77777777" w:rsidR="00735143" w:rsidRPr="00A213DE" w:rsidRDefault="00000000">
      <w:pPr>
        <w:spacing w:after="94"/>
        <w:ind w:left="146" w:right="3"/>
        <w:jc w:val="center"/>
        <w:rPr>
          <w:sz w:val="24"/>
        </w:rPr>
      </w:pPr>
      <w:r w:rsidRPr="00A213DE">
        <w:rPr>
          <w:sz w:val="24"/>
        </w:rPr>
        <w:t xml:space="preserve">COLLEGE of ARTS &amp; SCIENCES FACULTY COUNCIL MEETING </w:t>
      </w:r>
    </w:p>
    <w:p w14:paraId="4437F8C7" w14:textId="7CA390CD" w:rsidR="00735143" w:rsidRPr="00A213DE" w:rsidRDefault="005F25C1" w:rsidP="008B6B58">
      <w:pPr>
        <w:spacing w:after="94"/>
        <w:ind w:left="216"/>
        <w:rPr>
          <w:sz w:val="24"/>
        </w:rPr>
      </w:pPr>
      <w:r>
        <w:rPr>
          <w:sz w:val="24"/>
        </w:rPr>
        <w:t xml:space="preserve">Date and Time: </w:t>
      </w:r>
      <w:r w:rsidR="00A939B1">
        <w:rPr>
          <w:sz w:val="24"/>
        </w:rPr>
        <w:t>April 3</w:t>
      </w:r>
      <w:r w:rsidR="00010CDC" w:rsidRPr="00A213DE">
        <w:rPr>
          <w:sz w:val="24"/>
        </w:rPr>
        <w:t xml:space="preserve">, 2023 </w:t>
      </w:r>
      <w:r w:rsidRPr="00A213DE">
        <w:rPr>
          <w:sz w:val="24"/>
        </w:rPr>
        <w:t xml:space="preserve">@ 3:30 – 5:00 </w:t>
      </w:r>
      <w:r>
        <w:rPr>
          <w:sz w:val="24"/>
        </w:rPr>
        <w:t xml:space="preserve">PM </w:t>
      </w:r>
      <w:r w:rsidR="008B6B58">
        <w:rPr>
          <w:sz w:val="24"/>
        </w:rPr>
        <w:br/>
      </w:r>
      <w:r>
        <w:rPr>
          <w:sz w:val="24"/>
        </w:rPr>
        <w:t xml:space="preserve">Location: </w:t>
      </w:r>
      <w:r w:rsidR="00D2172E">
        <w:rPr>
          <w:sz w:val="24"/>
        </w:rPr>
        <w:t xml:space="preserve">Student Union Room </w:t>
      </w:r>
      <w:r w:rsidR="00D2172E" w:rsidRPr="0019085F">
        <w:rPr>
          <w:sz w:val="24"/>
        </w:rPr>
        <w:t xml:space="preserve">417 </w:t>
      </w:r>
      <w:r w:rsidR="00D2172E">
        <w:rPr>
          <w:sz w:val="24"/>
        </w:rPr>
        <w:t>(</w:t>
      </w:r>
      <w:r w:rsidR="00D2172E" w:rsidRPr="0019085F">
        <w:rPr>
          <w:sz w:val="24"/>
        </w:rPr>
        <w:t xml:space="preserve">Exhibit Room </w:t>
      </w:r>
      <w:r w:rsidR="00D2172E" w:rsidRPr="00D2172E">
        <w:rPr>
          <w:sz w:val="24"/>
        </w:rPr>
        <w:t>2</w:t>
      </w:r>
      <w:r w:rsidR="0073565C">
        <w:rPr>
          <w:color w:val="0B4BB4"/>
          <w:sz w:val="24"/>
        </w:rPr>
        <w:t>)</w:t>
      </w:r>
    </w:p>
    <w:p w14:paraId="36B739F5" w14:textId="43DD856E" w:rsidR="00735143" w:rsidRPr="008B6B58" w:rsidRDefault="00000000" w:rsidP="006F5188">
      <w:pPr>
        <w:spacing w:after="94"/>
        <w:ind w:left="146"/>
        <w:jc w:val="center"/>
        <w:rPr>
          <w:b/>
          <w:bCs/>
          <w:sz w:val="24"/>
        </w:rPr>
      </w:pPr>
      <w:r w:rsidRPr="008B6B58">
        <w:rPr>
          <w:b/>
          <w:bCs/>
          <w:sz w:val="24"/>
        </w:rPr>
        <w:t xml:space="preserve">AGENDA  </w:t>
      </w:r>
    </w:p>
    <w:p w14:paraId="6DF8C179" w14:textId="3615CE30" w:rsidR="001A0CDA" w:rsidRDefault="00000000" w:rsidP="00947EDB">
      <w:pPr>
        <w:numPr>
          <w:ilvl w:val="0"/>
          <w:numId w:val="1"/>
        </w:numPr>
        <w:ind w:hanging="423"/>
        <w:rPr>
          <w:sz w:val="24"/>
        </w:rPr>
      </w:pPr>
      <w:r w:rsidRPr="00A213DE">
        <w:rPr>
          <w:sz w:val="24"/>
        </w:rPr>
        <w:t>Roll Call</w:t>
      </w:r>
      <w:r w:rsidR="00E108CD">
        <w:rPr>
          <w:sz w:val="24"/>
        </w:rPr>
        <w:t xml:space="preserve"> / Sign-in</w:t>
      </w:r>
    </w:p>
    <w:p w14:paraId="78E764C0" w14:textId="086A3826" w:rsidR="00735143" w:rsidRPr="00947EDB" w:rsidRDefault="00000000" w:rsidP="00947EDB">
      <w:pPr>
        <w:numPr>
          <w:ilvl w:val="0"/>
          <w:numId w:val="1"/>
        </w:numPr>
        <w:ind w:hanging="423"/>
        <w:rPr>
          <w:sz w:val="24"/>
        </w:rPr>
      </w:pPr>
      <w:r w:rsidRPr="00947EDB">
        <w:rPr>
          <w:sz w:val="24"/>
        </w:rPr>
        <w:t xml:space="preserve">Welcome Guests and Administrators </w:t>
      </w:r>
      <w:r w:rsidRPr="00947EDB">
        <w:rPr>
          <w:rFonts w:ascii="MS Gothic" w:eastAsia="MS Gothic" w:hAnsi="MS Gothic" w:cs="MS Gothic"/>
          <w:sz w:val="24"/>
        </w:rPr>
        <w:t> </w:t>
      </w:r>
      <w:r w:rsidRPr="00947EDB">
        <w:rPr>
          <w:sz w:val="24"/>
        </w:rPr>
        <w:t xml:space="preserve"> </w:t>
      </w:r>
    </w:p>
    <w:p w14:paraId="60110CB0" w14:textId="77777777" w:rsidR="00735143" w:rsidRPr="00A213DE" w:rsidRDefault="00000000">
      <w:pPr>
        <w:numPr>
          <w:ilvl w:val="0"/>
          <w:numId w:val="1"/>
        </w:numPr>
        <w:ind w:hanging="423"/>
        <w:rPr>
          <w:sz w:val="24"/>
        </w:rPr>
      </w:pPr>
      <w:r w:rsidRPr="00A213DE">
        <w:rPr>
          <w:sz w:val="24"/>
        </w:rPr>
        <w:t xml:space="preserve">Approval of previous meeting Minutes </w:t>
      </w:r>
      <w:r w:rsidRPr="00A213DE">
        <w:rPr>
          <w:rFonts w:ascii="MS Gothic" w:eastAsia="MS Gothic" w:hAnsi="MS Gothic" w:cs="MS Gothic"/>
          <w:sz w:val="24"/>
        </w:rPr>
        <w:t> </w:t>
      </w:r>
      <w:r w:rsidRPr="00A213DE">
        <w:rPr>
          <w:sz w:val="24"/>
        </w:rPr>
        <w:t xml:space="preserve"> </w:t>
      </w:r>
    </w:p>
    <w:p w14:paraId="0920AE5B" w14:textId="77777777" w:rsidR="00735143" w:rsidRPr="00A213DE" w:rsidRDefault="00000000">
      <w:pPr>
        <w:numPr>
          <w:ilvl w:val="0"/>
          <w:numId w:val="1"/>
        </w:numPr>
        <w:ind w:hanging="423"/>
        <w:rPr>
          <w:sz w:val="24"/>
        </w:rPr>
      </w:pPr>
      <w:r w:rsidRPr="00A213DE">
        <w:rPr>
          <w:sz w:val="24"/>
        </w:rPr>
        <w:t xml:space="preserve">Approval of the Agenda  </w:t>
      </w:r>
    </w:p>
    <w:p w14:paraId="14554640" w14:textId="77777777" w:rsidR="0012351C" w:rsidRDefault="0012351C" w:rsidP="0012351C">
      <w:pPr>
        <w:numPr>
          <w:ilvl w:val="0"/>
          <w:numId w:val="1"/>
        </w:numPr>
        <w:ind w:hanging="423"/>
        <w:rPr>
          <w:sz w:val="24"/>
        </w:rPr>
      </w:pPr>
      <w:r w:rsidRPr="00A213DE">
        <w:rPr>
          <w:sz w:val="24"/>
        </w:rPr>
        <w:t>Dean’s Report</w:t>
      </w:r>
    </w:p>
    <w:p w14:paraId="4E96838C" w14:textId="5E8728CD" w:rsidR="00FE7158" w:rsidRDefault="008B2AAE" w:rsidP="0012351C">
      <w:pPr>
        <w:numPr>
          <w:ilvl w:val="0"/>
          <w:numId w:val="1"/>
        </w:numPr>
        <w:ind w:hanging="423"/>
        <w:rPr>
          <w:sz w:val="24"/>
        </w:rPr>
      </w:pPr>
      <w:r>
        <w:rPr>
          <w:sz w:val="24"/>
        </w:rPr>
        <w:t xml:space="preserve">Questions/concerns with </w:t>
      </w:r>
      <w:r w:rsidR="00A939B1">
        <w:rPr>
          <w:sz w:val="24"/>
        </w:rPr>
        <w:t>transition to Omni webpages</w:t>
      </w:r>
      <w:r w:rsidR="00E108CD">
        <w:rPr>
          <w:sz w:val="24"/>
        </w:rPr>
        <w:t xml:space="preserve"> </w:t>
      </w:r>
      <w:proofErr w:type="gramStart"/>
      <w:r w:rsidR="00E108CD">
        <w:rPr>
          <w:sz w:val="24"/>
        </w:rPr>
        <w:t xml:space="preserve">– </w:t>
      </w:r>
      <w:r w:rsidR="00FE7158">
        <w:rPr>
          <w:sz w:val="24"/>
        </w:rPr>
        <w:t xml:space="preserve"> </w:t>
      </w:r>
      <w:r w:rsidR="00E108CD" w:rsidRPr="005C54F0">
        <w:rPr>
          <w:sz w:val="24"/>
        </w:rPr>
        <w:t>Assoc.</w:t>
      </w:r>
      <w:proofErr w:type="gramEnd"/>
      <w:r w:rsidR="00E108CD" w:rsidRPr="005C54F0">
        <w:rPr>
          <w:sz w:val="24"/>
        </w:rPr>
        <w:t xml:space="preserve"> Dean </w:t>
      </w:r>
      <w:r w:rsidR="00A939B1">
        <w:rPr>
          <w:sz w:val="24"/>
        </w:rPr>
        <w:t>Bobbi-Kay Lewis</w:t>
      </w:r>
    </w:p>
    <w:p w14:paraId="7BAEBD41" w14:textId="61287B34" w:rsidR="00735143" w:rsidRPr="00A213DE" w:rsidRDefault="00000000">
      <w:pPr>
        <w:numPr>
          <w:ilvl w:val="0"/>
          <w:numId w:val="1"/>
        </w:numPr>
        <w:ind w:hanging="423"/>
        <w:rPr>
          <w:sz w:val="24"/>
        </w:rPr>
      </w:pPr>
      <w:r w:rsidRPr="00A213DE">
        <w:rPr>
          <w:sz w:val="24"/>
        </w:rPr>
        <w:t xml:space="preserve">Reports </w:t>
      </w:r>
      <w:r w:rsidR="001A0CDA">
        <w:rPr>
          <w:sz w:val="24"/>
        </w:rPr>
        <w:t>of Standing Committees</w:t>
      </w:r>
    </w:p>
    <w:p w14:paraId="72A59831" w14:textId="1A2DE906" w:rsidR="00735143" w:rsidRPr="0019085F" w:rsidRDefault="00000000" w:rsidP="0019085F">
      <w:pPr>
        <w:numPr>
          <w:ilvl w:val="1"/>
          <w:numId w:val="1"/>
        </w:numPr>
        <w:ind w:hanging="360"/>
        <w:rPr>
          <w:sz w:val="24"/>
        </w:rPr>
      </w:pPr>
      <w:r w:rsidRPr="00A213DE">
        <w:rPr>
          <w:sz w:val="24"/>
        </w:rPr>
        <w:t xml:space="preserve">College Policy and Planning – </w:t>
      </w:r>
      <w:proofErr w:type="spellStart"/>
      <w:r w:rsidR="007A43EA">
        <w:rPr>
          <w:sz w:val="24"/>
        </w:rPr>
        <w:t>Pouya</w:t>
      </w:r>
      <w:proofErr w:type="spellEnd"/>
      <w:r w:rsidR="007A43EA">
        <w:rPr>
          <w:sz w:val="24"/>
        </w:rPr>
        <w:t xml:space="preserve"> </w:t>
      </w:r>
      <w:proofErr w:type="spellStart"/>
      <w:r w:rsidR="007A43EA">
        <w:rPr>
          <w:sz w:val="24"/>
        </w:rPr>
        <w:t>Jahan</w:t>
      </w:r>
      <w:r w:rsidR="007322D9">
        <w:rPr>
          <w:sz w:val="24"/>
        </w:rPr>
        <w:t>sh</w:t>
      </w:r>
      <w:r w:rsidR="007A43EA">
        <w:rPr>
          <w:sz w:val="24"/>
        </w:rPr>
        <w:t>ahi</w:t>
      </w:r>
      <w:proofErr w:type="spellEnd"/>
    </w:p>
    <w:p w14:paraId="55CC7B9F" w14:textId="77777777" w:rsidR="00735143" w:rsidRDefault="00000000">
      <w:pPr>
        <w:numPr>
          <w:ilvl w:val="1"/>
          <w:numId w:val="1"/>
        </w:numPr>
        <w:ind w:hanging="360"/>
        <w:rPr>
          <w:sz w:val="24"/>
        </w:rPr>
      </w:pPr>
      <w:r w:rsidRPr="00A213DE">
        <w:rPr>
          <w:sz w:val="24"/>
        </w:rPr>
        <w:t xml:space="preserve">Rules and Procedures – Lisa </w:t>
      </w:r>
      <w:proofErr w:type="spellStart"/>
      <w:r w:rsidRPr="00A213DE">
        <w:rPr>
          <w:sz w:val="24"/>
        </w:rPr>
        <w:t>Mantini</w:t>
      </w:r>
      <w:proofErr w:type="spellEnd"/>
      <w:r w:rsidRPr="00A213DE">
        <w:rPr>
          <w:sz w:val="24"/>
        </w:rPr>
        <w:t xml:space="preserve">  </w:t>
      </w:r>
    </w:p>
    <w:p w14:paraId="04B3B846" w14:textId="77777777" w:rsidR="00735143" w:rsidRPr="00A213DE" w:rsidRDefault="00000000">
      <w:pPr>
        <w:numPr>
          <w:ilvl w:val="1"/>
          <w:numId w:val="1"/>
        </w:numPr>
        <w:ind w:hanging="360"/>
        <w:rPr>
          <w:sz w:val="24"/>
        </w:rPr>
      </w:pPr>
      <w:r w:rsidRPr="00A213DE">
        <w:rPr>
          <w:sz w:val="24"/>
        </w:rPr>
        <w:t xml:space="preserve">Scholarship – Rosemary </w:t>
      </w:r>
      <w:proofErr w:type="spellStart"/>
      <w:r w:rsidRPr="00A213DE">
        <w:rPr>
          <w:sz w:val="24"/>
        </w:rPr>
        <w:t>Avance</w:t>
      </w:r>
      <w:proofErr w:type="spellEnd"/>
      <w:r w:rsidRPr="00A213DE">
        <w:rPr>
          <w:sz w:val="24"/>
        </w:rPr>
        <w:t xml:space="preserve"> </w:t>
      </w:r>
    </w:p>
    <w:p w14:paraId="7DB1065B" w14:textId="6EAA86A5" w:rsidR="00735143" w:rsidRPr="0019085F" w:rsidRDefault="00000000" w:rsidP="0019085F">
      <w:pPr>
        <w:numPr>
          <w:ilvl w:val="1"/>
          <w:numId w:val="1"/>
        </w:numPr>
        <w:ind w:hanging="360"/>
        <w:rPr>
          <w:sz w:val="24"/>
        </w:rPr>
      </w:pPr>
      <w:r w:rsidRPr="00A213DE">
        <w:rPr>
          <w:sz w:val="24"/>
        </w:rPr>
        <w:t xml:space="preserve">Curriculum, General Education and </w:t>
      </w:r>
      <w:r w:rsidR="008E6952">
        <w:rPr>
          <w:sz w:val="24"/>
        </w:rPr>
        <w:t>Outreach</w:t>
      </w:r>
      <w:r w:rsidRPr="00A213DE">
        <w:rPr>
          <w:sz w:val="24"/>
        </w:rPr>
        <w:t xml:space="preserve"> – </w:t>
      </w:r>
      <w:r w:rsidR="0019085F">
        <w:rPr>
          <w:sz w:val="24"/>
        </w:rPr>
        <w:t xml:space="preserve">Andy </w:t>
      </w:r>
      <w:proofErr w:type="spellStart"/>
      <w:r w:rsidR="0019085F" w:rsidRPr="0019085F">
        <w:rPr>
          <w:sz w:val="24"/>
        </w:rPr>
        <w:t>Dzialowsk</w:t>
      </w:r>
      <w:r w:rsidR="0019085F">
        <w:rPr>
          <w:sz w:val="24"/>
        </w:rPr>
        <w:t>i</w:t>
      </w:r>
      <w:proofErr w:type="spellEnd"/>
    </w:p>
    <w:p w14:paraId="4125C2BF" w14:textId="59DB7458" w:rsidR="00735143" w:rsidRPr="007A43EA" w:rsidRDefault="0019085F" w:rsidP="007A43EA">
      <w:pPr>
        <w:numPr>
          <w:ilvl w:val="1"/>
          <w:numId w:val="1"/>
        </w:numPr>
        <w:ind w:hanging="360"/>
        <w:rPr>
          <w:sz w:val="24"/>
        </w:rPr>
      </w:pPr>
      <w:r>
        <w:rPr>
          <w:sz w:val="24"/>
        </w:rPr>
        <w:t xml:space="preserve">Non-Tenure Track Committee – </w:t>
      </w:r>
      <w:proofErr w:type="spellStart"/>
      <w:r>
        <w:rPr>
          <w:sz w:val="24"/>
        </w:rPr>
        <w:t>Natasa</w:t>
      </w:r>
      <w:proofErr w:type="spellEnd"/>
      <w:r>
        <w:rPr>
          <w:sz w:val="24"/>
        </w:rPr>
        <w:t xml:space="preserve"> </w:t>
      </w:r>
      <w:proofErr w:type="spellStart"/>
      <w:r w:rsidR="001A0CDA">
        <w:rPr>
          <w:sz w:val="24"/>
        </w:rPr>
        <w:t>Kaurin-Karaca</w:t>
      </w:r>
      <w:proofErr w:type="spellEnd"/>
    </w:p>
    <w:p w14:paraId="60AD013C" w14:textId="46BF87F2" w:rsidR="00735143" w:rsidRPr="00A213DE" w:rsidRDefault="00000000">
      <w:pPr>
        <w:numPr>
          <w:ilvl w:val="0"/>
          <w:numId w:val="1"/>
        </w:numPr>
        <w:ind w:hanging="423"/>
        <w:rPr>
          <w:sz w:val="24"/>
        </w:rPr>
      </w:pPr>
      <w:r w:rsidRPr="00A213DE">
        <w:rPr>
          <w:sz w:val="24"/>
        </w:rPr>
        <w:t xml:space="preserve">Other </w:t>
      </w:r>
      <w:r w:rsidR="00283293">
        <w:rPr>
          <w:sz w:val="24"/>
        </w:rPr>
        <w:t>Reports</w:t>
      </w:r>
      <w:r w:rsidRPr="00A213DE">
        <w:rPr>
          <w:sz w:val="24"/>
        </w:rPr>
        <w:t xml:space="preserve"> </w:t>
      </w:r>
    </w:p>
    <w:p w14:paraId="02C5F694" w14:textId="2F430732" w:rsidR="00283293" w:rsidRDefault="00283293">
      <w:pPr>
        <w:numPr>
          <w:ilvl w:val="1"/>
          <w:numId w:val="1"/>
        </w:numPr>
        <w:ind w:hanging="360"/>
        <w:rPr>
          <w:sz w:val="24"/>
        </w:rPr>
      </w:pPr>
      <w:r>
        <w:rPr>
          <w:sz w:val="24"/>
        </w:rPr>
        <w:t xml:space="preserve">Ad-hoc Comm. </w:t>
      </w:r>
      <w:r w:rsidRPr="00A213DE">
        <w:rPr>
          <w:sz w:val="24"/>
        </w:rPr>
        <w:t xml:space="preserve">Bias and Harassment Policy </w:t>
      </w:r>
      <w:r>
        <w:rPr>
          <w:sz w:val="24"/>
        </w:rPr>
        <w:t>&amp;</w:t>
      </w:r>
      <w:r w:rsidRPr="00A213DE">
        <w:rPr>
          <w:sz w:val="24"/>
        </w:rPr>
        <w:t xml:space="preserve"> Procedures </w:t>
      </w:r>
      <w:proofErr w:type="gramStart"/>
      <w:r w:rsidRPr="00A213DE">
        <w:rPr>
          <w:sz w:val="24"/>
        </w:rPr>
        <w:t xml:space="preserve">– </w:t>
      </w:r>
      <w:r>
        <w:rPr>
          <w:sz w:val="24"/>
        </w:rPr>
        <w:t xml:space="preserve"> </w:t>
      </w:r>
      <w:r w:rsidRPr="00283293">
        <w:rPr>
          <w:sz w:val="24"/>
        </w:rPr>
        <w:t>Rosemary</w:t>
      </w:r>
      <w:proofErr w:type="gramEnd"/>
      <w:r w:rsidRPr="00283293">
        <w:rPr>
          <w:sz w:val="24"/>
        </w:rPr>
        <w:t xml:space="preserve"> </w:t>
      </w:r>
      <w:proofErr w:type="spellStart"/>
      <w:r w:rsidRPr="00283293">
        <w:rPr>
          <w:sz w:val="24"/>
        </w:rPr>
        <w:t>Avance</w:t>
      </w:r>
      <w:proofErr w:type="spellEnd"/>
      <w:r w:rsidRPr="00A213DE">
        <w:rPr>
          <w:sz w:val="24"/>
        </w:rPr>
        <w:t xml:space="preserve"> </w:t>
      </w:r>
    </w:p>
    <w:p w14:paraId="6815518E" w14:textId="146506E3" w:rsidR="00735143" w:rsidRPr="00A213DE" w:rsidRDefault="00000000">
      <w:pPr>
        <w:numPr>
          <w:ilvl w:val="1"/>
          <w:numId w:val="1"/>
        </w:numPr>
        <w:ind w:hanging="360"/>
        <w:rPr>
          <w:sz w:val="24"/>
        </w:rPr>
      </w:pPr>
      <w:r w:rsidRPr="00A213DE">
        <w:rPr>
          <w:sz w:val="24"/>
        </w:rPr>
        <w:t>Equity Advocates –</w:t>
      </w:r>
      <w:r w:rsidR="0019085F">
        <w:rPr>
          <w:sz w:val="24"/>
        </w:rPr>
        <w:t xml:space="preserve"> </w:t>
      </w:r>
      <w:r w:rsidR="005F25C1">
        <w:rPr>
          <w:sz w:val="24"/>
        </w:rPr>
        <w:t>Isabel Alvarez-Sancho</w:t>
      </w:r>
      <w:r w:rsidRPr="00A213DE">
        <w:rPr>
          <w:sz w:val="24"/>
        </w:rPr>
        <w:t xml:space="preserve"> </w:t>
      </w:r>
    </w:p>
    <w:p w14:paraId="61CAE1CE" w14:textId="63B757A8" w:rsidR="00283293" w:rsidRPr="00283293" w:rsidRDefault="00283293" w:rsidP="00283293">
      <w:pPr>
        <w:numPr>
          <w:ilvl w:val="1"/>
          <w:numId w:val="1"/>
        </w:numPr>
        <w:ind w:hanging="360"/>
        <w:rPr>
          <w:sz w:val="24"/>
        </w:rPr>
      </w:pPr>
      <w:r>
        <w:rPr>
          <w:sz w:val="24"/>
        </w:rPr>
        <w:t>FC on Gender Equity – Erin Dyke</w:t>
      </w:r>
      <w:r w:rsidRPr="00A213DE">
        <w:rPr>
          <w:sz w:val="24"/>
        </w:rPr>
        <w:t xml:space="preserve"> </w:t>
      </w:r>
    </w:p>
    <w:p w14:paraId="71AD3EAC" w14:textId="6C89D2DC" w:rsidR="00947EDB" w:rsidRPr="00947EDB" w:rsidRDefault="001A0CDA" w:rsidP="004A5C5E">
      <w:pPr>
        <w:numPr>
          <w:ilvl w:val="0"/>
          <w:numId w:val="1"/>
        </w:numPr>
        <w:ind w:hanging="423"/>
        <w:rPr>
          <w:sz w:val="24"/>
        </w:rPr>
      </w:pPr>
      <w:r>
        <w:rPr>
          <w:sz w:val="24"/>
        </w:rPr>
        <w:t>Unfinished</w:t>
      </w:r>
      <w:r w:rsidRPr="00A213DE">
        <w:rPr>
          <w:sz w:val="24"/>
        </w:rPr>
        <w:t xml:space="preserve"> Business </w:t>
      </w:r>
    </w:p>
    <w:p w14:paraId="519D1757" w14:textId="77777777" w:rsidR="00C40CFE" w:rsidRDefault="00000000" w:rsidP="00C40CFE">
      <w:pPr>
        <w:numPr>
          <w:ilvl w:val="0"/>
          <w:numId w:val="1"/>
        </w:numPr>
        <w:ind w:hanging="423"/>
        <w:rPr>
          <w:sz w:val="24"/>
        </w:rPr>
      </w:pPr>
      <w:r w:rsidRPr="00A213DE">
        <w:rPr>
          <w:sz w:val="24"/>
        </w:rPr>
        <w:t xml:space="preserve">New Business </w:t>
      </w:r>
    </w:p>
    <w:p w14:paraId="7C1EF8A2" w14:textId="03F258C3" w:rsidR="00C40CFE" w:rsidRPr="00C40CFE" w:rsidRDefault="00C40CFE" w:rsidP="00C40CFE">
      <w:pPr>
        <w:numPr>
          <w:ilvl w:val="1"/>
          <w:numId w:val="1"/>
        </w:numPr>
        <w:ind w:hanging="423"/>
        <w:rPr>
          <w:sz w:val="24"/>
        </w:rPr>
      </w:pPr>
      <w:r w:rsidRPr="00C40CFE">
        <w:rPr>
          <w:sz w:val="24"/>
        </w:rPr>
        <w:t>N</w:t>
      </w:r>
      <w:r>
        <w:rPr>
          <w:sz w:val="24"/>
        </w:rPr>
        <w:t>ominations for next year’s council</w:t>
      </w:r>
      <w:r w:rsidR="00DC7269">
        <w:rPr>
          <w:sz w:val="24"/>
        </w:rPr>
        <w:t xml:space="preserve"> (ASFC chair-line and secretary, committee chairs)</w:t>
      </w:r>
    </w:p>
    <w:p w14:paraId="650AD7E2" w14:textId="2CF2F384" w:rsidR="00735143" w:rsidRDefault="00000000">
      <w:pPr>
        <w:numPr>
          <w:ilvl w:val="0"/>
          <w:numId w:val="1"/>
        </w:numPr>
        <w:ind w:hanging="423"/>
        <w:rPr>
          <w:sz w:val="24"/>
        </w:rPr>
      </w:pPr>
      <w:r w:rsidRPr="00A213DE">
        <w:rPr>
          <w:sz w:val="24"/>
        </w:rPr>
        <w:t xml:space="preserve">Announcements </w:t>
      </w:r>
    </w:p>
    <w:p w14:paraId="505DE8D9" w14:textId="05AC8F72" w:rsidR="008B6B58" w:rsidRPr="008B6B58" w:rsidRDefault="00000000" w:rsidP="008B6B58">
      <w:pPr>
        <w:numPr>
          <w:ilvl w:val="0"/>
          <w:numId w:val="1"/>
        </w:numPr>
        <w:ind w:hanging="423"/>
        <w:rPr>
          <w:sz w:val="24"/>
        </w:rPr>
      </w:pPr>
      <w:r w:rsidRPr="00A213DE">
        <w:rPr>
          <w:sz w:val="24"/>
        </w:rPr>
        <w:t xml:space="preserve">Adjournment </w:t>
      </w:r>
    </w:p>
    <w:p w14:paraId="16EF0C63" w14:textId="77777777" w:rsidR="008B6B58" w:rsidRDefault="008B6B58">
      <w:pPr>
        <w:spacing w:after="0" w:line="240" w:lineRule="auto"/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0E3767C1" w14:textId="1AF3D2EA" w:rsidR="0019085F" w:rsidRPr="006F5188" w:rsidRDefault="0019085F" w:rsidP="0019085F">
      <w:pPr>
        <w:ind w:left="-5"/>
        <w:rPr>
          <w:b/>
          <w:bCs/>
          <w:sz w:val="24"/>
        </w:rPr>
      </w:pPr>
      <w:r w:rsidRPr="006F5188">
        <w:rPr>
          <w:b/>
          <w:bCs/>
          <w:sz w:val="24"/>
        </w:rPr>
        <w:lastRenderedPageBreak/>
        <w:t xml:space="preserve">ASFC Meeting Schedule for Academic Year 2023 – 2024 </w:t>
      </w:r>
    </w:p>
    <w:p w14:paraId="62AF5EA6" w14:textId="77777777" w:rsidR="001770DA" w:rsidRDefault="001770DA" w:rsidP="0019085F">
      <w:pPr>
        <w:ind w:left="-5"/>
        <w:rPr>
          <w:sz w:val="24"/>
        </w:rPr>
      </w:pPr>
    </w:p>
    <w:p w14:paraId="429D0649" w14:textId="07F784DB" w:rsidR="001770DA" w:rsidRDefault="0019085F" w:rsidP="001770DA">
      <w:pPr>
        <w:ind w:left="720" w:hanging="735"/>
        <w:rPr>
          <w:sz w:val="24"/>
        </w:rPr>
      </w:pPr>
      <w:r w:rsidRPr="0019085F">
        <w:rPr>
          <w:sz w:val="24"/>
        </w:rPr>
        <w:t xml:space="preserve">Location: All meetings will be held in </w:t>
      </w:r>
      <w:r w:rsidR="001770DA">
        <w:rPr>
          <w:sz w:val="24"/>
        </w:rPr>
        <w:t xml:space="preserve">Student Union Room </w:t>
      </w:r>
      <w:r w:rsidRPr="0019085F">
        <w:rPr>
          <w:sz w:val="24"/>
        </w:rPr>
        <w:t xml:space="preserve">417 </w:t>
      </w:r>
      <w:r w:rsidR="001770DA">
        <w:rPr>
          <w:sz w:val="24"/>
        </w:rPr>
        <w:t>(</w:t>
      </w:r>
      <w:r w:rsidRPr="0019085F">
        <w:rPr>
          <w:sz w:val="24"/>
        </w:rPr>
        <w:t>Exhibit Room 2</w:t>
      </w:r>
      <w:r w:rsidR="001770DA">
        <w:rPr>
          <w:sz w:val="24"/>
        </w:rPr>
        <w:t>)</w:t>
      </w:r>
      <w:r w:rsidRPr="0019085F">
        <w:rPr>
          <w:sz w:val="24"/>
        </w:rPr>
        <w:t xml:space="preserve">, </w:t>
      </w:r>
      <w:proofErr w:type="gramStart"/>
      <w:r w:rsidRPr="0019085F">
        <w:rPr>
          <w:sz w:val="24"/>
        </w:rPr>
        <w:t>with the exception of</w:t>
      </w:r>
      <w:proofErr w:type="gramEnd"/>
      <w:r w:rsidRPr="0019085F">
        <w:rPr>
          <w:sz w:val="24"/>
        </w:rPr>
        <w:t xml:space="preserve"> the</w:t>
      </w:r>
      <w:r w:rsidR="001770DA">
        <w:rPr>
          <w:sz w:val="24"/>
        </w:rPr>
        <w:t xml:space="preserve"> </w:t>
      </w:r>
      <w:r w:rsidRPr="0019085F">
        <w:rPr>
          <w:sz w:val="24"/>
        </w:rPr>
        <w:t>November</w:t>
      </w:r>
      <w:r w:rsidR="00524C48">
        <w:rPr>
          <w:sz w:val="24"/>
        </w:rPr>
        <w:t xml:space="preserve"> 1</w:t>
      </w:r>
      <w:r w:rsidR="00524C48" w:rsidRPr="00524C48">
        <w:rPr>
          <w:sz w:val="24"/>
          <w:vertAlign w:val="superscript"/>
        </w:rPr>
        <w:t>st</w:t>
      </w:r>
      <w:r w:rsidR="00524C48">
        <w:rPr>
          <w:sz w:val="24"/>
        </w:rPr>
        <w:t xml:space="preserve"> </w:t>
      </w:r>
      <w:r w:rsidRPr="0019085F">
        <w:rPr>
          <w:sz w:val="24"/>
        </w:rPr>
        <w:t xml:space="preserve">meeting, which will be held in </w:t>
      </w:r>
      <w:r w:rsidR="001770DA">
        <w:rPr>
          <w:sz w:val="24"/>
        </w:rPr>
        <w:t>Student Union Room 297 (</w:t>
      </w:r>
      <w:r w:rsidRPr="0019085F">
        <w:rPr>
          <w:sz w:val="24"/>
        </w:rPr>
        <w:t>Suite 1600</w:t>
      </w:r>
      <w:r w:rsidR="001770DA">
        <w:rPr>
          <w:sz w:val="24"/>
        </w:rPr>
        <w:t>)</w:t>
      </w:r>
      <w:r w:rsidRPr="0019085F">
        <w:rPr>
          <w:sz w:val="24"/>
        </w:rPr>
        <w:t>.  </w:t>
      </w:r>
    </w:p>
    <w:p w14:paraId="7E941BF8" w14:textId="3C2A6CCF" w:rsidR="0019085F" w:rsidRPr="0019085F" w:rsidRDefault="0019085F" w:rsidP="0019085F">
      <w:pPr>
        <w:ind w:left="-5"/>
        <w:rPr>
          <w:sz w:val="24"/>
        </w:rPr>
      </w:pPr>
      <w:r w:rsidRPr="0019085F">
        <w:rPr>
          <w:sz w:val="24"/>
        </w:rPr>
        <w:t xml:space="preserve">Time: 3:30-5 pm </w:t>
      </w:r>
    </w:p>
    <w:p w14:paraId="01D49EF9" w14:textId="0E849290" w:rsidR="001770DA" w:rsidRDefault="001770DA" w:rsidP="001770DA">
      <w:pPr>
        <w:ind w:left="-5"/>
        <w:rPr>
          <w:sz w:val="24"/>
        </w:rPr>
      </w:pPr>
      <w:r>
        <w:rPr>
          <w:sz w:val="24"/>
        </w:rPr>
        <w:t>Dates: First Wednesday of each month, except for January.</w:t>
      </w:r>
    </w:p>
    <w:p w14:paraId="42521B17" w14:textId="5BFC06F4" w:rsidR="001770DA" w:rsidRDefault="0019085F" w:rsidP="001770DA">
      <w:pPr>
        <w:ind w:left="-5" w:firstLine="725"/>
        <w:rPr>
          <w:sz w:val="24"/>
        </w:rPr>
      </w:pPr>
      <w:r w:rsidRPr="0019085F">
        <w:rPr>
          <w:sz w:val="24"/>
        </w:rPr>
        <w:t>Aug 2</w:t>
      </w:r>
      <w:r w:rsidR="001770DA">
        <w:rPr>
          <w:sz w:val="24"/>
        </w:rPr>
        <w:t>3</w:t>
      </w:r>
      <w:r w:rsidRPr="0019085F">
        <w:rPr>
          <w:sz w:val="24"/>
        </w:rPr>
        <w:t xml:space="preserve"> </w:t>
      </w:r>
      <w:r w:rsidR="00524C48">
        <w:rPr>
          <w:sz w:val="24"/>
        </w:rPr>
        <w:t>(SU 417)</w:t>
      </w:r>
    </w:p>
    <w:p w14:paraId="07C200FA" w14:textId="21DDEAB9" w:rsidR="001770DA" w:rsidRPr="00283293" w:rsidRDefault="0019085F" w:rsidP="001770DA">
      <w:pPr>
        <w:ind w:left="-5" w:firstLine="725"/>
        <w:rPr>
          <w:sz w:val="24"/>
        </w:rPr>
      </w:pPr>
      <w:r w:rsidRPr="00283293">
        <w:rPr>
          <w:sz w:val="24"/>
        </w:rPr>
        <w:t xml:space="preserve">Sept </w:t>
      </w:r>
      <w:proofErr w:type="gramStart"/>
      <w:r w:rsidR="001770DA" w:rsidRPr="00283293">
        <w:rPr>
          <w:sz w:val="24"/>
        </w:rPr>
        <w:t>6</w:t>
      </w:r>
      <w:r w:rsidRPr="00283293">
        <w:rPr>
          <w:sz w:val="24"/>
        </w:rPr>
        <w:t xml:space="preserve"> </w:t>
      </w:r>
      <w:r w:rsidR="00524C48" w:rsidRPr="00283293">
        <w:rPr>
          <w:sz w:val="24"/>
        </w:rPr>
        <w:t xml:space="preserve"> (</w:t>
      </w:r>
      <w:proofErr w:type="gramEnd"/>
      <w:r w:rsidR="00524C48" w:rsidRPr="00283293">
        <w:rPr>
          <w:sz w:val="24"/>
        </w:rPr>
        <w:t>SU 417)</w:t>
      </w:r>
    </w:p>
    <w:p w14:paraId="1301F687" w14:textId="59828ADB" w:rsidR="0019085F" w:rsidRPr="0073565C" w:rsidRDefault="0019085F" w:rsidP="001770DA">
      <w:pPr>
        <w:ind w:left="-5" w:firstLine="725"/>
        <w:rPr>
          <w:sz w:val="24"/>
        </w:rPr>
      </w:pPr>
      <w:r w:rsidRPr="0073565C">
        <w:rPr>
          <w:sz w:val="24"/>
        </w:rPr>
        <w:t xml:space="preserve">Oct </w:t>
      </w:r>
      <w:proofErr w:type="gramStart"/>
      <w:r w:rsidR="001770DA" w:rsidRPr="0073565C">
        <w:rPr>
          <w:sz w:val="24"/>
        </w:rPr>
        <w:t>4</w:t>
      </w:r>
      <w:r w:rsidRPr="0073565C">
        <w:rPr>
          <w:sz w:val="24"/>
        </w:rPr>
        <w:t xml:space="preserve"> </w:t>
      </w:r>
      <w:r w:rsidR="00524C48" w:rsidRPr="0073565C">
        <w:rPr>
          <w:sz w:val="24"/>
        </w:rPr>
        <w:t xml:space="preserve"> (</w:t>
      </w:r>
      <w:proofErr w:type="gramEnd"/>
      <w:r w:rsidR="00524C48" w:rsidRPr="0073565C">
        <w:rPr>
          <w:sz w:val="24"/>
        </w:rPr>
        <w:t>SU 417)</w:t>
      </w:r>
    </w:p>
    <w:p w14:paraId="546FACFC" w14:textId="305216AB" w:rsidR="001770DA" w:rsidRPr="00D2172E" w:rsidRDefault="001770DA" w:rsidP="001770DA">
      <w:pPr>
        <w:ind w:left="-5" w:firstLine="725"/>
        <w:rPr>
          <w:sz w:val="24"/>
        </w:rPr>
      </w:pPr>
      <w:r w:rsidRPr="00D2172E">
        <w:rPr>
          <w:sz w:val="24"/>
        </w:rPr>
        <w:t>Nov 1</w:t>
      </w:r>
      <w:r w:rsidR="00524C48" w:rsidRPr="00D2172E">
        <w:rPr>
          <w:sz w:val="24"/>
        </w:rPr>
        <w:t xml:space="preserve"> (SU *297*)</w:t>
      </w:r>
    </w:p>
    <w:p w14:paraId="4EC58C8E" w14:textId="0015D0A0" w:rsidR="001770DA" w:rsidRPr="005C54F0" w:rsidRDefault="001770DA" w:rsidP="001770DA">
      <w:pPr>
        <w:ind w:left="-5" w:firstLine="725"/>
        <w:rPr>
          <w:sz w:val="24"/>
        </w:rPr>
      </w:pPr>
      <w:r w:rsidRPr="005C54F0">
        <w:rPr>
          <w:sz w:val="24"/>
        </w:rPr>
        <w:t>Dec 6</w:t>
      </w:r>
      <w:r w:rsidR="00524C48" w:rsidRPr="005C54F0">
        <w:rPr>
          <w:sz w:val="24"/>
        </w:rPr>
        <w:t xml:space="preserve"> (SU 417)</w:t>
      </w:r>
    </w:p>
    <w:p w14:paraId="72A77DC9" w14:textId="5B008ED1" w:rsidR="001770DA" w:rsidRPr="00E108CD" w:rsidRDefault="001770DA" w:rsidP="001770DA">
      <w:pPr>
        <w:ind w:left="-5" w:firstLine="725"/>
        <w:rPr>
          <w:sz w:val="24"/>
        </w:rPr>
      </w:pPr>
      <w:r w:rsidRPr="00E108CD">
        <w:rPr>
          <w:sz w:val="24"/>
        </w:rPr>
        <w:t>Feb 7</w:t>
      </w:r>
      <w:r w:rsidR="00524C48" w:rsidRPr="00E108CD">
        <w:rPr>
          <w:sz w:val="24"/>
        </w:rPr>
        <w:t xml:space="preserve"> (SU 417)</w:t>
      </w:r>
    </w:p>
    <w:p w14:paraId="4B2E832A" w14:textId="3F73C25D" w:rsidR="001770DA" w:rsidRPr="00A939B1" w:rsidRDefault="001770DA" w:rsidP="001770DA">
      <w:pPr>
        <w:ind w:left="-5" w:firstLine="725"/>
        <w:rPr>
          <w:sz w:val="24"/>
        </w:rPr>
      </w:pPr>
      <w:r w:rsidRPr="00A939B1">
        <w:rPr>
          <w:sz w:val="24"/>
        </w:rPr>
        <w:t>Mar 6</w:t>
      </w:r>
      <w:r w:rsidR="00524C48" w:rsidRPr="00A939B1">
        <w:rPr>
          <w:sz w:val="24"/>
        </w:rPr>
        <w:t xml:space="preserve"> (SU 417)</w:t>
      </w:r>
    </w:p>
    <w:p w14:paraId="31CB0B5D" w14:textId="56F44CD7" w:rsidR="001770DA" w:rsidRPr="00A939B1" w:rsidRDefault="001770DA" w:rsidP="001770DA">
      <w:pPr>
        <w:ind w:left="-5" w:firstLine="725"/>
        <w:rPr>
          <w:b/>
          <w:bCs/>
          <w:sz w:val="24"/>
        </w:rPr>
      </w:pPr>
      <w:r w:rsidRPr="00A939B1">
        <w:rPr>
          <w:b/>
          <w:bCs/>
          <w:sz w:val="24"/>
        </w:rPr>
        <w:t>Apr 3</w:t>
      </w:r>
      <w:r w:rsidR="00524C48" w:rsidRPr="00A939B1">
        <w:rPr>
          <w:b/>
          <w:bCs/>
          <w:sz w:val="24"/>
        </w:rPr>
        <w:t xml:space="preserve"> (SU 417)</w:t>
      </w:r>
    </w:p>
    <w:p w14:paraId="355A8A74" w14:textId="7534B2E3" w:rsidR="001770DA" w:rsidRDefault="001770DA" w:rsidP="001770DA">
      <w:pPr>
        <w:ind w:left="-5" w:firstLine="725"/>
        <w:rPr>
          <w:sz w:val="24"/>
        </w:rPr>
      </w:pPr>
      <w:r>
        <w:rPr>
          <w:sz w:val="24"/>
        </w:rPr>
        <w:t>May 1</w:t>
      </w:r>
      <w:r w:rsidR="00524C48" w:rsidRPr="0019085F">
        <w:rPr>
          <w:sz w:val="24"/>
        </w:rPr>
        <w:t xml:space="preserve"> </w:t>
      </w:r>
      <w:r w:rsidR="00524C48">
        <w:rPr>
          <w:sz w:val="24"/>
        </w:rPr>
        <w:t>(SU 417)</w:t>
      </w:r>
    </w:p>
    <w:p w14:paraId="074F8062" w14:textId="77777777" w:rsidR="001770DA" w:rsidRPr="0019085F" w:rsidRDefault="001770DA" w:rsidP="001770DA">
      <w:pPr>
        <w:ind w:left="-5" w:firstLine="725"/>
        <w:rPr>
          <w:sz w:val="24"/>
        </w:rPr>
      </w:pPr>
    </w:p>
    <w:p w14:paraId="1F4D6E48" w14:textId="02F0A30F" w:rsidR="00284C2F" w:rsidRDefault="00284C2F" w:rsidP="00284C2F">
      <w:pPr>
        <w:ind w:left="-5"/>
        <w:rPr>
          <w:sz w:val="24"/>
        </w:rPr>
      </w:pPr>
      <w:r>
        <w:rPr>
          <w:sz w:val="24"/>
        </w:rPr>
        <w:t xml:space="preserve">Zoom link: </w:t>
      </w:r>
      <w:r w:rsidR="00A939B1" w:rsidRPr="00A939B1">
        <w:rPr>
          <w:color w:val="FF0000"/>
          <w:sz w:val="24"/>
        </w:rPr>
        <w:t>(will need to change for this meeting!)</w:t>
      </w:r>
    </w:p>
    <w:p w14:paraId="088AA10E" w14:textId="75217333" w:rsidR="00284C2F" w:rsidRPr="00A939B1" w:rsidRDefault="00284C2F" w:rsidP="00284C2F">
      <w:pPr>
        <w:ind w:left="-5"/>
        <w:rPr>
          <w:color w:val="FF0000"/>
          <w:sz w:val="24"/>
        </w:rPr>
      </w:pPr>
      <w:r w:rsidRPr="00A939B1">
        <w:rPr>
          <w:color w:val="FF0000"/>
          <w:sz w:val="24"/>
        </w:rPr>
        <w:t>https://okstate-edu.zoom.us/j/95126021346</w:t>
      </w:r>
    </w:p>
    <w:p w14:paraId="4ED906FA" w14:textId="5BDC696D" w:rsidR="00284C2F" w:rsidRPr="00A939B1" w:rsidRDefault="00284C2F" w:rsidP="00284C2F">
      <w:pPr>
        <w:ind w:left="-5"/>
        <w:rPr>
          <w:color w:val="FF0000"/>
          <w:sz w:val="24"/>
        </w:rPr>
      </w:pPr>
      <w:r w:rsidRPr="00A939B1">
        <w:rPr>
          <w:color w:val="FF0000"/>
          <w:sz w:val="24"/>
        </w:rPr>
        <w:t>Meeting ID: 951 2602 1346</w:t>
      </w:r>
    </w:p>
    <w:p w14:paraId="28192761" w14:textId="79E47CC2" w:rsidR="00735143" w:rsidRPr="00A213DE" w:rsidRDefault="00735143">
      <w:pPr>
        <w:ind w:left="-5"/>
        <w:rPr>
          <w:sz w:val="24"/>
        </w:rPr>
      </w:pPr>
    </w:p>
    <w:sectPr w:rsidR="00735143" w:rsidRPr="00A213DE">
      <w:pgSz w:w="12240" w:h="15840"/>
      <w:pgMar w:top="724" w:right="1865" w:bottom="948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1A1E"/>
    <w:multiLevelType w:val="multilevel"/>
    <w:tmpl w:val="502A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E78C2"/>
    <w:multiLevelType w:val="hybridMultilevel"/>
    <w:tmpl w:val="1F882492"/>
    <w:lvl w:ilvl="0" w:tplc="3FE489CA">
      <w:start w:val="1"/>
      <w:numFmt w:val="lowerLetter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335E"/>
    <w:multiLevelType w:val="multilevel"/>
    <w:tmpl w:val="B5DE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991092"/>
    <w:multiLevelType w:val="hybridMultilevel"/>
    <w:tmpl w:val="ABBA75A6"/>
    <w:lvl w:ilvl="0" w:tplc="C4580D0E">
      <w:start w:val="1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E489CA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8A5AEC">
      <w:start w:val="1"/>
      <w:numFmt w:val="lowerRoman"/>
      <w:lvlText w:val="%3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224F60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441AB8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06D776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187796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2A92BC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5E3DE2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653610">
    <w:abstractNumId w:val="3"/>
  </w:num>
  <w:num w:numId="2" w16cid:durableId="493840409">
    <w:abstractNumId w:val="0"/>
  </w:num>
  <w:num w:numId="3" w16cid:durableId="839926888">
    <w:abstractNumId w:val="2"/>
  </w:num>
  <w:num w:numId="4" w16cid:durableId="1146630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43"/>
    <w:rsid w:val="00010CDC"/>
    <w:rsid w:val="00093C5F"/>
    <w:rsid w:val="00114EB6"/>
    <w:rsid w:val="0011743A"/>
    <w:rsid w:val="00120083"/>
    <w:rsid w:val="0012351C"/>
    <w:rsid w:val="00146C54"/>
    <w:rsid w:val="001770DA"/>
    <w:rsid w:val="0019085F"/>
    <w:rsid w:val="001A0CDA"/>
    <w:rsid w:val="00283293"/>
    <w:rsid w:val="00284C2F"/>
    <w:rsid w:val="003348B9"/>
    <w:rsid w:val="003F303D"/>
    <w:rsid w:val="004703DE"/>
    <w:rsid w:val="004A5C5E"/>
    <w:rsid w:val="00524C48"/>
    <w:rsid w:val="00575A58"/>
    <w:rsid w:val="005C54F0"/>
    <w:rsid w:val="005F25C1"/>
    <w:rsid w:val="006F5188"/>
    <w:rsid w:val="00700F92"/>
    <w:rsid w:val="0071664B"/>
    <w:rsid w:val="007322D9"/>
    <w:rsid w:val="00735143"/>
    <w:rsid w:val="0073565C"/>
    <w:rsid w:val="007A43EA"/>
    <w:rsid w:val="007A659C"/>
    <w:rsid w:val="00803368"/>
    <w:rsid w:val="00814CA4"/>
    <w:rsid w:val="00876851"/>
    <w:rsid w:val="008B2AAE"/>
    <w:rsid w:val="008B6B58"/>
    <w:rsid w:val="008E6952"/>
    <w:rsid w:val="00947C31"/>
    <w:rsid w:val="00947EDB"/>
    <w:rsid w:val="009803E2"/>
    <w:rsid w:val="009B1A63"/>
    <w:rsid w:val="009C030D"/>
    <w:rsid w:val="00A011B9"/>
    <w:rsid w:val="00A01B12"/>
    <w:rsid w:val="00A213DE"/>
    <w:rsid w:val="00A939B1"/>
    <w:rsid w:val="00AE7FF5"/>
    <w:rsid w:val="00BA4B15"/>
    <w:rsid w:val="00BD2415"/>
    <w:rsid w:val="00BF1646"/>
    <w:rsid w:val="00C40CFE"/>
    <w:rsid w:val="00D2172E"/>
    <w:rsid w:val="00DC7269"/>
    <w:rsid w:val="00E01833"/>
    <w:rsid w:val="00E108CD"/>
    <w:rsid w:val="00EB6DEE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B83E9"/>
  <w15:docId w15:val="{CEA34A84-64B6-5142-8E32-64D67AE1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259" w:lineRule="auto"/>
      <w:ind w:left="143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B1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17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Agenda_November 2 2022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Agenda_November 2 2022</dc:title>
  <dc:subject/>
  <dc:creator>Yolanda Vasquez</dc:creator>
  <cp:keywords/>
  <cp:lastModifiedBy>Haley, Joe</cp:lastModifiedBy>
  <cp:revision>3</cp:revision>
  <cp:lastPrinted>2023-10-30T15:26:00Z</cp:lastPrinted>
  <dcterms:created xsi:type="dcterms:W3CDTF">2024-03-01T17:02:00Z</dcterms:created>
  <dcterms:modified xsi:type="dcterms:W3CDTF">2024-03-07T23:17:00Z</dcterms:modified>
</cp:coreProperties>
</file>